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1C" w:rsidRDefault="00743C1C" w:rsidP="00792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PREMESSA</w:t>
      </w:r>
    </w:p>
    <w:p w:rsidR="00792FA1" w:rsidRPr="00792FA1" w:rsidRDefault="00792FA1" w:rsidP="00792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L’evoluzione delle tecnologie digitali e, in particolare, dell’Intelligenza Artificiale (IA), sta trasformando in modo significativo il mondo dell’istruzione, offrendo nuove opportunità per potenziare la didattica, migliorare l’organizzazione scolastica e promuovere l’inclusione. Accanto ai vantaggi, l’IA presenta tuttavia rischi associati a fenomeni quali i </w:t>
      </w:r>
      <w:proofErr w:type="spellStart"/>
      <w:r w:rsidRPr="001D0993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bias</w:t>
      </w:r>
      <w:proofErr w:type="spellEnd"/>
      <w:r w:rsidR="001D09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distorsioni che possono generare risul</w:t>
      </w:r>
      <w:r w:rsidR="001D0993">
        <w:rPr>
          <w:rFonts w:ascii="Times New Roman" w:eastAsia="Times New Roman" w:hAnsi="Times New Roman" w:cs="Times New Roman"/>
          <w:sz w:val="24"/>
          <w:szCs w:val="24"/>
          <w:lang w:eastAsia="it-IT"/>
        </w:rPr>
        <w:t>tati non equi o discriminatori -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 </w:t>
      </w:r>
      <w:r w:rsidRPr="001D0993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allucinazioni</w:t>
      </w:r>
      <w:r w:rsidRPr="001D099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ossia risposte false presentate come corrette. L’adozione di tali tecnologie richiede quindi attenzione, consapevolezza e responsabilità, affinché il loro utilizzo avvenga nel pieno rispetto dei diritti degli studenti, delle famiglie e del personale scolastico.</w:t>
      </w:r>
    </w:p>
    <w:p w:rsidR="00792FA1" w:rsidRPr="00792FA1" w:rsidRDefault="00792FA1" w:rsidP="00792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>La diffusione crescente di sistemi di IA nella vita quotidiana e nelle attività educative rende necessario per le istituzioni scolastiche definire regole chiare, uniformi e trasparenti, in coerenza con il quadro normativo europeo e nazionale. Le dispos</w:t>
      </w:r>
      <w:r w:rsidR="001D0993">
        <w:rPr>
          <w:rFonts w:ascii="Times New Roman" w:eastAsia="Times New Roman" w:hAnsi="Times New Roman" w:cs="Times New Roman"/>
          <w:sz w:val="24"/>
          <w:szCs w:val="24"/>
          <w:lang w:eastAsia="it-IT"/>
        </w:rPr>
        <w:t>izioni recentemente introdotte,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cui il</w:t>
      </w:r>
      <w:r w:rsidR="00743C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743C1C"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Regolamento Europeo AI Act 2024/1689</w:t>
      </w:r>
      <w:r w:rsidR="00743C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r w:rsidR="00743C1C"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Italiana n. 132 del 23 settembre 2025 – </w:t>
      </w:r>
      <w:r w:rsidR="00743C1C" w:rsidRPr="00792FA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e deleghe al Governo in materia di intelligenza artificiale</w:t>
      </w:r>
      <w:r w:rsidR="00743C1C"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43C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le </w:t>
      </w:r>
      <w:r w:rsidR="00743C1C"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>Linee guida per l’introduzione dell’Intelligenza Artificiale nelle Istituzioni scolastiche (9 agosto 2025</w:t>
      </w:r>
      <w:r w:rsidR="001D099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stabiliscono i principi fondamentali per un utilizzo sicuro, etico e verificabile di tali tecnologie.</w:t>
      </w:r>
    </w:p>
    <w:p w:rsidR="00792FA1" w:rsidRDefault="00792FA1" w:rsidP="00792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743C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presente </w:t>
      </w:r>
      <w:r w:rsidRPr="00792F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d’Istituto per l’Utilizzo dell’Intelligenza Artificiale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nasce con l’obiettivo di: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garantire che ogni applicazione dell’IA rispetti la centralità della persona e il ruolo educativo della scuola;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• tutelare i minori e la privacy, prevenendo rischi legati a </w:t>
      </w:r>
      <w:proofErr w:type="spellStart"/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>bias</w:t>
      </w:r>
      <w:proofErr w:type="spellEnd"/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t>, allucinazioni o trattamenti impropri dei dati;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promuovere un uso consapevole, critico e responsabile delle tecnologie digitali;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definire criteri, limiti e procedure per l’adozione, l’impiego e il monitoraggio delle tecnologie basate su IA;</w:t>
      </w:r>
      <w:r w:rsidRPr="00792FA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assicurare trasparenza, equità e supervisione umana in tutte le fasi dei processi didattici e organizzativi.</w:t>
      </w:r>
    </w:p>
    <w:p w:rsidR="00743C1C" w:rsidRDefault="00743C1C" w:rsidP="00743C1C">
      <w:pPr>
        <w:pStyle w:val="NormaleWeb"/>
      </w:pPr>
      <w:r w:rsidRPr="00743C1C">
        <w:t>Attraverso questo regolamento, l’Istituto intende garantire trasparenza, equità, protezione dei dati e una costante supervisione umana, promuovendo al contempo l’innovazione tecnologica con un approccio attento, etico e orientato alla sicurezza. L’obiettivo è rafforzare la qualità dell’offerta formativa e promuovere una cultura digitale matura, responsabile e adeguata alle sfide educative contemporanee.</w:t>
      </w:r>
    </w:p>
    <w:p w:rsidR="00743C1C" w:rsidRPr="00792FA1" w:rsidRDefault="00743C1C" w:rsidP="00792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2FA1" w:rsidRPr="003E1E2E" w:rsidRDefault="00792FA1" w:rsidP="003E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1E2E" w:rsidRDefault="003E1E2E" w:rsidP="003E1E2E">
      <w:pPr>
        <w:pStyle w:val="NormaleWeb"/>
      </w:pPr>
    </w:p>
    <w:p w:rsidR="00B31815" w:rsidRDefault="00B31815"/>
    <w:p w:rsidR="00C6620E" w:rsidRDefault="00C6620E"/>
    <w:p w:rsidR="00C6620E" w:rsidRDefault="00C6620E"/>
    <w:p w:rsidR="00C6620E" w:rsidRDefault="00C6620E"/>
    <w:p w:rsidR="00C333DD" w:rsidRDefault="00C333DD"/>
    <w:p w:rsidR="00C333DD" w:rsidRDefault="00C333DD"/>
    <w:p w:rsidR="00C333DD" w:rsidRDefault="00C333DD"/>
    <w:p w:rsidR="00C333DD" w:rsidRDefault="00C333DD"/>
    <w:p w:rsidR="00C333DD" w:rsidRDefault="00C333DD"/>
    <w:p w:rsidR="00C333DD" w:rsidRDefault="00C333DD"/>
    <w:p w:rsidR="00C6620E" w:rsidRDefault="00C6620E"/>
    <w:p w:rsidR="00C333DD" w:rsidRPr="00C333DD" w:rsidRDefault="00C333DD" w:rsidP="00C333DD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C333DD">
        <w:rPr>
          <w:rFonts w:ascii="Times New Roman" w:hAnsi="Times New Roman" w:cs="Times New Roman"/>
          <w:b/>
          <w:sz w:val="40"/>
          <w:szCs w:val="40"/>
        </w:rPr>
        <w:lastRenderedPageBreak/>
        <w:t>Regolamento</w:t>
      </w:r>
      <w:r w:rsidRPr="00C333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 xml:space="preserve"> di Istituto per l’Utilizzo dell’Intelligenza Artificiale (IA)</w:t>
      </w:r>
    </w:p>
    <w:p w:rsidR="00C333DD" w:rsidRPr="00C333DD" w:rsidRDefault="00C333DD" w:rsidP="00C333D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Anno Scolastico 2025/2026</w:t>
      </w:r>
    </w:p>
    <w:p w:rsidR="00C333DD" w:rsidRPr="00C333DD" w:rsidRDefault="00C333DD" w:rsidP="00C333D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_________________________________________________________</w:t>
      </w:r>
    </w:p>
    <w:p w:rsidR="00C333DD" w:rsidRPr="00C333DD" w:rsidRDefault="00C333DD" w:rsidP="00C333DD">
      <w:pPr>
        <w:rPr>
          <w:rFonts w:ascii="Times New Roman" w:hAnsi="Times New Roman" w:cs="Times New Roman"/>
          <w:b/>
          <w:sz w:val="32"/>
          <w:szCs w:val="32"/>
        </w:rPr>
      </w:pPr>
      <w:r w:rsidRPr="00C333DD">
        <w:rPr>
          <w:rFonts w:ascii="Times New Roman" w:hAnsi="Times New Roman" w:cs="Times New Roman"/>
          <w:b/>
          <w:sz w:val="32"/>
          <w:szCs w:val="32"/>
        </w:rPr>
        <w:t>1.Finalità e ambito di applicazione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regolamento disciplina l’utilizzo dei sistemi di Intelligenza Artificiale all’interno dell’Istituzione Scolastica, garantendone un impiego etico, equo, trasparente e conforme:</w:t>
      </w:r>
    </w:p>
    <w:p w:rsidR="00C333DD" w:rsidRPr="00C333DD" w:rsidRDefault="00C333DD" w:rsidP="00C3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(UE) 2024/1689 — “AI Act”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333DD" w:rsidRPr="00C333DD" w:rsidRDefault="00C333DD" w:rsidP="00C3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Linee Guida per l’Intelligenza Artificiale nelle Istituzioni Scolastiche — Versione 1.0 (2025)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333DD" w:rsidRPr="00C333DD" w:rsidRDefault="00C333DD" w:rsidP="00C3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Legge 132/2025 — “Disposizioni e deleghe al Governo in materia di IA”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2.Ambito di applicazione </w:t>
      </w:r>
    </w:p>
    <w:p w:rsidR="00C333DD" w:rsidRPr="00AC47A4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regolamento si applica a tutto il personale scolastico, agli studenti, alle famiglie, ai collaboratori esterni e a chiunque utilizzi strumenti di IA nell’ambito delle attività educative, didattiche, amministrative e progettuali.</w:t>
      </w:r>
    </w:p>
    <w:p w:rsidR="00C333DD" w:rsidRPr="00C333DD" w:rsidRDefault="00C333DD" w:rsidP="00C333D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3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.Principi guida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L’utilizzo dell’IA nella scuola è orientato ai seguenti principi: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Centralità della persona e del ruolo docente.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Tutela dei minori, della privacy e dei dati personali.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Trasparenza e verificabilità degli strumenti adottati.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Equità e non discriminazione.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Responsabilità e supervisione umana costante.</w:t>
      </w:r>
    </w:p>
    <w:p w:rsidR="00C333DD" w:rsidRPr="00C333DD" w:rsidRDefault="00C333DD" w:rsidP="00C333DD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dell’uso consapevole e critico dell’IA.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4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.Utilizzi consentiti dell’IA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Sono ammessi, nel rispetto delle normative vigenti, i seguenti utilizzi: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generazione di materiali didattici;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supporto alla progettazione di lezioni, verifiche e rubriche;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semplificazione di attività amministrative;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creazione inclusiva di materiali per studenti con bisogni educativi specifici;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supporto alla comunicazione scuola–famiglia;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analisi aggregata di dati non sensibili.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gli utilizzi devono prevedere supervisione, validazione e responsabilità umana.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5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.Utilizzi vietati dell’IA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Sono vietati: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sistemi classificati come </w:t>
      </w:r>
      <w:proofErr w:type="spellStart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Prohibited</w:t>
      </w:r>
      <w:proofErr w:type="spellEnd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dall’AI Act;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 utilizzi che sostituiscano la valutazione professionale del docente;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strumenti che raccolgono dati degli studenti senza adeguata base giuridica;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sistemi di sorveglianza biometrica o tracciamento comportamentale;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produzione automatica di voti, giudizi o decisioni che incidono sul percorso educativo;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creazione di profili psicologici o comportamentali degli studenti.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.Trattamento dei dati personali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L’uso dell’IA deve rispettare il GDPR e la normativa nazionale. È vietato inserire in sistemi esterni: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dati personali di studenti o personale;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informazioni sensibili o giudiziarie;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- documenti interni non anonimizzati.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Le piattaforme devono essere autorizzate dal DS/Titolare del trattamento e valutate nel registro dei trattamenti.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7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.Responsabilità del personale scolastico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personale è tenuto a:</w:t>
      </w:r>
    </w:p>
    <w:p w:rsidR="00C333DD" w:rsidRPr="00C333DD" w:rsidRDefault="00C333DD" w:rsidP="00C33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utilizzare l’IA solo per scopi coerenti con le funzioni istituzionali;</w:t>
      </w:r>
    </w:p>
    <w:p w:rsidR="00C333DD" w:rsidRPr="00C333DD" w:rsidRDefault="00C333DD" w:rsidP="00C33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l’accuratezza dei contenuti generati;</w:t>
      </w:r>
    </w:p>
    <w:p w:rsidR="00C333DD" w:rsidRPr="00C333DD" w:rsidRDefault="00C333DD" w:rsidP="00C33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evitare la delega totale alle macchine;</w:t>
      </w:r>
    </w:p>
    <w:p w:rsidR="00C333DD" w:rsidRPr="00C333DD" w:rsidRDefault="00C333DD" w:rsidP="00C33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dichiarare quando un contenuto è stato prodotto con IA, se rilevante;</w:t>
      </w:r>
    </w:p>
    <w:p w:rsidR="00C333DD" w:rsidRPr="00C333DD" w:rsidRDefault="00C333DD" w:rsidP="00C33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segnalare eventuali rischi o malfunzionamenti al Team Digitale o al DPO.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docente rimane sempre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delle decisioni educative e valutative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8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.Norme per gli studenti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studenti possono utilizzare strumenti IA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se autorizzati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docente nell’ambito di attività didattiche. Devono:</w:t>
      </w:r>
    </w:p>
    <w:p w:rsidR="00C333DD" w:rsidRPr="00C333DD" w:rsidRDefault="00C333DD" w:rsidP="00C33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citare gli strumenti utilizzati;</w:t>
      </w:r>
    </w:p>
    <w:p w:rsidR="00C333DD" w:rsidRPr="00C333DD" w:rsidRDefault="00C333DD" w:rsidP="00C33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non presentare come propri contenuti generati automaticamente;</w:t>
      </w:r>
    </w:p>
    <w:p w:rsidR="00C333DD" w:rsidRPr="00C333DD" w:rsidRDefault="00C333DD" w:rsidP="00C33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rispettare le regole del copyright e della correttezza accademica;</w:t>
      </w:r>
    </w:p>
    <w:p w:rsidR="00C333DD" w:rsidRPr="00C333DD" w:rsidRDefault="00C333DD" w:rsidP="00C33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evitare l’uso di IA durante verifiche non consentite.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violazione, si applicano le sanzioni previste dal Patto Educativo e dal Regolamento d’Istituto.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9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.Formazione e sviluppo professionale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scuola promuove:</w:t>
      </w:r>
    </w:p>
    <w:p w:rsidR="00C333DD" w:rsidRPr="00C333DD" w:rsidRDefault="00C333DD" w:rsidP="00C33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percorsi formativi sull’IA per docenti e ATA;</w:t>
      </w:r>
    </w:p>
    <w:p w:rsidR="00C333DD" w:rsidRPr="00C333DD" w:rsidRDefault="00C333DD" w:rsidP="00C33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sviluppo delle competenze digitali degli studenti (</w:t>
      </w:r>
      <w:proofErr w:type="spellStart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DigComp</w:t>
      </w:r>
      <w:proofErr w:type="spellEnd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2.2);</w:t>
      </w:r>
    </w:p>
    <w:p w:rsidR="00C333DD" w:rsidRPr="00C333DD" w:rsidRDefault="00C333DD" w:rsidP="00C33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aggiornamenti annuali in linea con AI Act e norme nazionali.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formazione è coordinata dall’Animatore Digitale e dal Team Innovazione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10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.Adozione di strumenti</w:t>
      </w:r>
      <w:r w:rsidR="00C333DD" w:rsidRPr="00C333DD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di IA da parte dell’Istituto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scuola può adottare sistemi di IA solo dopo:</w:t>
      </w:r>
    </w:p>
    <w:p w:rsidR="00C333DD" w:rsidRPr="00C333DD" w:rsidRDefault="00C333DD" w:rsidP="00C33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Valutazione di conformità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AI Act e Legge 132/2025.</w:t>
      </w:r>
    </w:p>
    <w:p w:rsidR="00C333DD" w:rsidRPr="00C333DD" w:rsidRDefault="00C333DD" w:rsidP="00C33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Valutazione d’impatto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(DPIA) se necessaria.</w:t>
      </w:r>
    </w:p>
    <w:p w:rsidR="00C333DD" w:rsidRPr="00C333DD" w:rsidRDefault="00C333DD" w:rsidP="00C33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Verifica contrattuale e di sicurezza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fornitori.</w:t>
      </w:r>
    </w:p>
    <w:p w:rsidR="00C333DD" w:rsidRPr="00C333DD" w:rsidRDefault="00C333DD" w:rsidP="00C33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 del DS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, sentito il DPO.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11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.Monitoraggio e aggiornamento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regolamento è oggetto di:</w:t>
      </w:r>
    </w:p>
    <w:p w:rsidR="00C333DD" w:rsidRPr="00C333DD" w:rsidRDefault="00C333DD" w:rsidP="00C33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aggiornamento annuale o in caso di novità normative;</w:t>
      </w:r>
    </w:p>
    <w:p w:rsidR="00C333DD" w:rsidRPr="00C333DD" w:rsidRDefault="00C333DD" w:rsidP="00C33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monitoraggio da parte del Collegio Docenti e del Consiglio d’Istituto;</w:t>
      </w:r>
    </w:p>
    <w:p w:rsidR="00C333DD" w:rsidRPr="00C333DD" w:rsidRDefault="00C333DD" w:rsidP="00C33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revisioni su proposta del Team Digitale, DPO o Dirigente Scolastico.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12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.Entrata in vigore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regolamento entra in vigore dalla data di approvazione del Collegio dei Docenti e del Consiglio d’Istituto e viene diffuso a tutto il personale scolastico, alle famiglie e agli studenti.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13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.Procedura di gestione del rischio e classificazione degli strumenti IA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livello di rischio degli strumenti IA viene valutato secondo le categorie dell’AI Act (rischio minimo, limitato, alto, inaccettabile). L’Istituto:</w:t>
      </w:r>
    </w:p>
    <w:p w:rsidR="00C333DD" w:rsidRPr="00C333DD" w:rsidRDefault="00C333DD" w:rsidP="00C33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vieta l’utilizzo di strumenti a rischio inaccettabile;</w:t>
      </w:r>
    </w:p>
    <w:p w:rsidR="00C333DD" w:rsidRPr="00C333DD" w:rsidRDefault="00C333DD" w:rsidP="00C33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richiede valutazione approfondita e autorizzazione per strumenti ad alto rischio;</w:t>
      </w:r>
    </w:p>
    <w:p w:rsidR="00C333DD" w:rsidRPr="00C333DD" w:rsidRDefault="00C333DD" w:rsidP="00C33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consente strumenti a rischio limitato con trasparenza e monitoraggio;</w:t>
      </w:r>
    </w:p>
    <w:p w:rsidR="00C333DD" w:rsidRPr="00C333DD" w:rsidRDefault="00C333DD" w:rsidP="00C33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adotta senza particolari formalità strumenti a rischio minimo.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14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. Procedura di autorizzazione dei nuovi strumenti di IA 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Ogni strumento proposto deve seguire le seguenti fasi:</w:t>
      </w:r>
    </w:p>
    <w:p w:rsidR="00C333DD" w:rsidRPr="00C333DD" w:rsidRDefault="00C333DD" w:rsidP="00C33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Proposta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richiedente (docente o personale) con descrizione di finalità e dati trattati.</w:t>
      </w:r>
    </w:p>
    <w:p w:rsidR="00C333DD" w:rsidRPr="00C333DD" w:rsidRDefault="00C333DD" w:rsidP="00C33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Valutazione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parte del Gruppo di lavoro per l’IA e del DPO.</w:t>
      </w:r>
    </w:p>
    <w:p w:rsidR="00C333DD" w:rsidRPr="00C333DD" w:rsidRDefault="00C333DD" w:rsidP="00C33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Decisione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Dirigente Scolastico.</w:t>
      </w:r>
    </w:p>
    <w:p w:rsidR="00C333DD" w:rsidRPr="00C333DD" w:rsidRDefault="00C333DD" w:rsidP="00C33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Registrazione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archivio interno.</w:t>
      </w:r>
    </w:p>
    <w:p w:rsidR="00C333DD" w:rsidRPr="00C333DD" w:rsidRDefault="00C333DD" w:rsidP="00C33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Aggiornamento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regolamento e del Registro dei trattamenti, se necessario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15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 White list degli strumenti approvati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scuola mantiene una lista ufficiale di strumenti IA autorizzati:</w:t>
      </w:r>
    </w:p>
    <w:p w:rsidR="00C333DD" w:rsidRPr="00C333DD" w:rsidRDefault="00C333DD" w:rsidP="00C33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aggiornata dal Dirigente o delegato;</w:t>
      </w:r>
    </w:p>
    <w:p w:rsidR="00C333DD" w:rsidRPr="00C333DD" w:rsidRDefault="00C333DD" w:rsidP="00C33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comprensiva delle condizioni d’uso;</w:t>
      </w:r>
    </w:p>
    <w:p w:rsidR="00C333DD" w:rsidRPr="00C333DD" w:rsidRDefault="00C333DD" w:rsidP="00C33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obbligatoria per studenti e personale.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L’uso di strumenti non presenti in lista richiede autorizzazione secondo l’Art. 15.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16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 Divieti e limitazioni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Sono vietati:</w:t>
      </w:r>
    </w:p>
    <w:p w:rsidR="00C333DD" w:rsidRPr="00C333DD" w:rsidRDefault="00C333DD" w:rsidP="00C333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strumenti di sorveglianza non autorizzata;</w:t>
      </w:r>
    </w:p>
    <w:p w:rsidR="00C333DD" w:rsidRPr="00C333DD" w:rsidRDefault="00C333DD" w:rsidP="00C333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generazione di elaborati spacciati per propri senza indicazioni;</w:t>
      </w:r>
    </w:p>
    <w:p w:rsidR="00C333DD" w:rsidRPr="00C333DD" w:rsidRDefault="00C333DD" w:rsidP="00C333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strumenti che introducono </w:t>
      </w:r>
      <w:proofErr w:type="spellStart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bias</w:t>
      </w:r>
      <w:proofErr w:type="spellEnd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discriminatori;</w:t>
      </w:r>
    </w:p>
    <w:p w:rsidR="00C333DD" w:rsidRPr="00C333DD" w:rsidRDefault="00C333DD" w:rsidP="00C333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uso ricreativo non didattico durante l’orario scolastico;</w:t>
      </w:r>
    </w:p>
    <w:p w:rsidR="00C333DD" w:rsidRPr="00C333DD" w:rsidRDefault="00C333DD" w:rsidP="00C333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uso offensivo o lesivo verso membri della comunità scolastica.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17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. Formazione, trasparenza e tracciabilità 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scuola assicura formazione obbligatoria su:</w:t>
      </w:r>
    </w:p>
    <w:p w:rsidR="00C333DD" w:rsidRPr="00C333DD" w:rsidRDefault="00C333DD" w:rsidP="00C333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uso tecnico degli strumenti IA;</w:t>
      </w:r>
    </w:p>
    <w:p w:rsidR="00C333DD" w:rsidRPr="00C333DD" w:rsidRDefault="00C333DD" w:rsidP="00C333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aspetti etico-legali e privacy;</w:t>
      </w:r>
    </w:p>
    <w:p w:rsidR="00C333DD" w:rsidRPr="00C333DD" w:rsidRDefault="00C333DD" w:rsidP="00C333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metodologie didattiche con IA.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progettazione didattica indica strumenti ammessi e criteri di valutazione.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18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.Coinvolgimento di studenti e famiglie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garantisce:</w:t>
      </w:r>
    </w:p>
    <w:p w:rsidR="00C333DD" w:rsidRPr="00C333DD" w:rsidRDefault="00C333DD" w:rsidP="00C333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comunicazioni chiare prima dell’introduzione di strumenti IA;</w:t>
      </w:r>
    </w:p>
    <w:p w:rsidR="00C333DD" w:rsidRPr="00C333DD" w:rsidRDefault="00C333DD" w:rsidP="00C333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sondaggi periodici e raccolta di feedback;</w:t>
      </w:r>
    </w:p>
    <w:p w:rsidR="00C333DD" w:rsidRPr="00C333DD" w:rsidRDefault="00C333DD" w:rsidP="00C333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incontri dedicati con famiglie e studenti;</w:t>
      </w:r>
    </w:p>
    <w:p w:rsidR="00C333DD" w:rsidRPr="00C333DD" w:rsidRDefault="00C333DD" w:rsidP="00C333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 alla revisione del regolamento.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19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 Privacy e protezione dei dati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Ogni trattamento dati con IA rispetta il GDPR secondo i principi di:</w:t>
      </w:r>
    </w:p>
    <w:p w:rsidR="00C333DD" w:rsidRPr="00C333DD" w:rsidRDefault="00C333DD" w:rsidP="00C333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minimizzazione;</w:t>
      </w:r>
    </w:p>
    <w:p w:rsidR="00C333DD" w:rsidRPr="00C333DD" w:rsidRDefault="00C333DD" w:rsidP="00C333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limitazione dello scopo;</w:t>
      </w:r>
    </w:p>
    <w:p w:rsidR="00C333DD" w:rsidRPr="00C333DD" w:rsidRDefault="00C333DD" w:rsidP="00C333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conservazione limitata;</w:t>
      </w:r>
    </w:p>
    <w:p w:rsidR="00C333DD" w:rsidRPr="00C333DD" w:rsidRDefault="00C333DD" w:rsidP="00C333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sicurezza tecnica e organizzativa.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DPO svolge vigilanza, forma il personale e coordina eventuali data </w:t>
      </w:r>
      <w:proofErr w:type="spellStart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breach</w:t>
      </w:r>
      <w:proofErr w:type="spellEnd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 Aggiornamento del regolamento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Il regolamento è aggiornato:</w:t>
      </w:r>
    </w:p>
    <w:p w:rsidR="00C333DD" w:rsidRPr="00C333DD" w:rsidRDefault="00C333DD" w:rsidP="00C333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ogni volta che emergono nuove esigenze o cambiamenti normativi;</w:t>
      </w:r>
    </w:p>
    <w:p w:rsidR="00C333DD" w:rsidRPr="00C333DD" w:rsidRDefault="00C333DD" w:rsidP="00C333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processo partecipato con Collegio, Consiglio, famiglie e studenti.</w:t>
      </w:r>
    </w:p>
    <w:p w:rsidR="00C333DD" w:rsidRPr="00C333DD" w:rsidRDefault="00AC47A4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21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. San</w:t>
      </w:r>
      <w:r w:rsidR="004C69C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z</w:t>
      </w:r>
      <w:r w:rsidR="00C333DD" w:rsidRPr="00C333D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ioni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sanzioni seguono principi di proporzionalità ed </w:t>
      </w:r>
      <w:proofErr w:type="spellStart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educatività</w:t>
      </w:r>
      <w:proofErr w:type="spellEnd"/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. Esempi:</w:t>
      </w:r>
    </w:p>
    <w:p w:rsidR="00C333DD" w:rsidRPr="00C333DD" w:rsidRDefault="00C333DD" w:rsidP="00C333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studenti: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nota disciplinare, compiti educativi, sospensione nei casi gravi;</w:t>
      </w:r>
    </w:p>
    <w:p w:rsidR="00C333DD" w:rsidRPr="00C333DD" w:rsidRDefault="00C333DD" w:rsidP="00C333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richiamo scritto, sospensione secondo CCNL;</w:t>
      </w:r>
    </w:p>
    <w:p w:rsidR="00C333DD" w:rsidRPr="00C333DD" w:rsidRDefault="00C333DD" w:rsidP="00C333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collaboratori esterni: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revoca immediata dell’autorizzazione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rPr>
          <w:rFonts w:ascii="Times New Roman" w:hAnsi="Times New Roman" w:cs="Times New Roman"/>
          <w:b/>
          <w:sz w:val="28"/>
          <w:szCs w:val="28"/>
        </w:rPr>
      </w:pPr>
      <w:r w:rsidRPr="007A30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DIZIONARIO GENERALE </w:t>
      </w:r>
    </w:p>
    <w:p w:rsidR="00AC47A4" w:rsidRPr="00AC47A4" w:rsidRDefault="00AC47A4" w:rsidP="00AC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 pres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ente regolamento si fornisce un dizionario generale dei termini utili e comuni.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AI Act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(Regolamento UE 2024/1689) È</w:t>
      </w:r>
      <w:r w:rsidRPr="004D0D6A">
        <w:rPr>
          <w:rFonts w:ascii="Times New Roman" w:hAnsi="Times New Roman" w:cs="Times New Roman"/>
          <w:sz w:val="24"/>
          <w:szCs w:val="24"/>
        </w:rPr>
        <w:t xml:space="preserve"> la prima legge europea che regola in modo organico l’Intelligenza Artificiale.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D6A">
        <w:rPr>
          <w:rFonts w:ascii="Times New Roman" w:hAnsi="Times New Roman" w:cs="Times New Roman"/>
          <w:sz w:val="24"/>
          <w:szCs w:val="24"/>
        </w:rPr>
        <w:t>Stabilisce chi può usare cosa, in che modo, con quali responsabilità, e introduce una classificazione dei sistemi IA in base ai livelli di rischio.</w:t>
      </w:r>
      <w:r w:rsidR="004C6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D6A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4D0D6A">
        <w:rPr>
          <w:rFonts w:ascii="Times New Roman" w:hAnsi="Times New Roman" w:cs="Times New Roman"/>
          <w:sz w:val="24"/>
          <w:szCs w:val="24"/>
        </w:rPr>
        <w:t xml:space="preserve"> entrato in vigore nel 2024, ma diventa pienamente operativo tra 2025 e 2026.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Agente Autonomo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4D0D6A">
        <w:rPr>
          <w:rFonts w:ascii="Times New Roman" w:hAnsi="Times New Roman" w:cs="Times New Roman"/>
          <w:sz w:val="24"/>
          <w:szCs w:val="24"/>
        </w:rPr>
        <w:t>un sistema di Intelligenza Artificiale capace di:</w:t>
      </w:r>
      <w:r w:rsidR="004C69C9">
        <w:rPr>
          <w:rFonts w:ascii="Times New Roman" w:hAnsi="Times New Roman" w:cs="Times New Roman"/>
          <w:sz w:val="24"/>
          <w:szCs w:val="24"/>
        </w:rPr>
        <w:t xml:space="preserve"> </w:t>
      </w:r>
      <w:r w:rsidRPr="004D0D6A">
        <w:rPr>
          <w:rFonts w:ascii="Times New Roman" w:hAnsi="Times New Roman" w:cs="Times New Roman"/>
          <w:sz w:val="24"/>
          <w:szCs w:val="24"/>
        </w:rPr>
        <w:t>prendere decisioni in modo indipendente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0D6A">
        <w:rPr>
          <w:rFonts w:ascii="Times New Roman" w:hAnsi="Times New Roman" w:cs="Times New Roman"/>
          <w:sz w:val="24"/>
          <w:szCs w:val="24"/>
        </w:rPr>
        <w:t>svolgere compiti complessi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0D6A">
        <w:rPr>
          <w:rFonts w:ascii="Times New Roman" w:hAnsi="Times New Roman" w:cs="Times New Roman"/>
          <w:sz w:val="24"/>
          <w:szCs w:val="24"/>
        </w:rPr>
        <w:t>pianificare più azioni consecutive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0D6A">
        <w:rPr>
          <w:rFonts w:ascii="Times New Roman" w:hAnsi="Times New Roman" w:cs="Times New Roman"/>
          <w:sz w:val="24"/>
          <w:szCs w:val="24"/>
        </w:rPr>
        <w:t>interagire con altri software o servizi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0D6A">
        <w:rPr>
          <w:rFonts w:ascii="Times New Roman" w:hAnsi="Times New Roman" w:cs="Times New Roman"/>
          <w:sz w:val="24"/>
          <w:szCs w:val="24"/>
        </w:rPr>
        <w:t>apprendere dalle interazioni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0D6A">
        <w:rPr>
          <w:rFonts w:ascii="Times New Roman" w:hAnsi="Times New Roman" w:cs="Times New Roman"/>
          <w:sz w:val="24"/>
          <w:szCs w:val="24"/>
        </w:rPr>
        <w:t>agire senza supervisione umana continua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0D6A">
        <w:rPr>
          <w:rFonts w:ascii="Times New Roman" w:hAnsi="Times New Roman" w:cs="Times New Roman"/>
          <w:sz w:val="24"/>
          <w:szCs w:val="24"/>
        </w:rPr>
        <w:t>Non si limita quindi a “rispondere”, come un chatbot, ma può eseguire azioni reali, come modificare documenti, inviare email, gestire file, programmare attività o attivare servizi.</w:t>
      </w:r>
      <w:r w:rsidR="004C6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20E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C6620E">
        <w:rPr>
          <w:rFonts w:ascii="Times New Roman" w:hAnsi="Times New Roman" w:cs="Times New Roman"/>
          <w:sz w:val="24"/>
          <w:szCs w:val="24"/>
        </w:rPr>
        <w:t xml:space="preserve"> scolastico molto limitato.</w:t>
      </w:r>
    </w:p>
    <w:p w:rsidR="00C333DD" w:rsidRPr="004D0D6A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Algoritmo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4D0D6A">
        <w:rPr>
          <w:rFonts w:ascii="Times New Roman" w:hAnsi="Times New Roman" w:cs="Times New Roman"/>
          <w:sz w:val="24"/>
          <w:szCs w:val="24"/>
        </w:rPr>
        <w:t>un insieme di regole, passaggi o istruzioni che un computer segue per svolgere un compito o risolvere un problema.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Allucinazione</w:t>
      </w:r>
      <w:r w:rsidRPr="00C6620E">
        <w:rPr>
          <w:rFonts w:ascii="Times New Roman" w:hAnsi="Times New Roman" w:cs="Times New Roman"/>
          <w:sz w:val="24"/>
          <w:szCs w:val="24"/>
        </w:rPr>
        <w:t>: Risposta falsa ma credibile generata dall’IA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Produzione di contenuti falsi o fuorvianti presentati come plausibili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t>Bias</w:t>
      </w:r>
      <w:proofErr w:type="spellEnd"/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Distorsione o pregiudizio contenuto nei dati o negli algoritmi che porta l’IA a favorire / penalizzare in modo ingiusto persone o gruppi.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Big Data</w:t>
      </w:r>
      <w:r w:rsidRPr="00C6620E">
        <w:rPr>
          <w:rFonts w:ascii="Times New Roman" w:hAnsi="Times New Roman" w:cs="Times New Roman"/>
          <w:sz w:val="24"/>
          <w:szCs w:val="24"/>
        </w:rPr>
        <w:t>: Grandi quantità di dati usati per addestrare IA.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Chatbot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Strumento di IA che simula conversazioni umane e può fornire spiegazioni, esempi, esercizi e feedback.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Classificazione del rischio AI Act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Sistema a quattro livelli (inaccettabile, alto, limitato, minimo) che determina quali e quante misure di cautela adottare prima di permettere l’uso di un sistema IA in classe e in segreteria.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Contenuti generativi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F1571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Sono </w:t>
      </w:r>
      <w:r w:rsidRPr="00F15718">
        <w:rPr>
          <w:rFonts w:ascii="Times New Roman" w:hAnsi="Times New Roman" w:cs="Times New Roman"/>
          <w:sz w:val="24"/>
          <w:szCs w:val="24"/>
        </w:rPr>
        <w:t xml:space="preserve">testi, immagini, video, audio, codice o altri materiali creati da un’Intelligenza Artificiale Generativa (es. </w:t>
      </w:r>
      <w:proofErr w:type="spellStart"/>
      <w:r w:rsidRPr="00F1571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F15718">
        <w:rPr>
          <w:rFonts w:ascii="Times New Roman" w:hAnsi="Times New Roman" w:cs="Times New Roman"/>
          <w:sz w:val="24"/>
          <w:szCs w:val="24"/>
        </w:rPr>
        <w:t xml:space="preserve">, Gemini, </w:t>
      </w:r>
      <w:proofErr w:type="spellStart"/>
      <w:r w:rsidRPr="00F15718">
        <w:rPr>
          <w:rFonts w:ascii="Times New Roman" w:hAnsi="Times New Roman" w:cs="Times New Roman"/>
          <w:sz w:val="24"/>
          <w:szCs w:val="24"/>
        </w:rPr>
        <w:t>Copilot</w:t>
      </w:r>
      <w:proofErr w:type="spellEnd"/>
      <w:r w:rsidRPr="00F15718">
        <w:rPr>
          <w:rFonts w:ascii="Times New Roman" w:hAnsi="Times New Roman" w:cs="Times New Roman"/>
          <w:sz w:val="24"/>
          <w:szCs w:val="24"/>
        </w:rPr>
        <w:t xml:space="preserve">, Claude, </w:t>
      </w:r>
      <w:proofErr w:type="spellStart"/>
      <w:r w:rsidRPr="00F1571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F157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718">
        <w:rPr>
          <w:rFonts w:ascii="Times New Roman" w:hAnsi="Times New Roman" w:cs="Times New Roman"/>
          <w:sz w:val="24"/>
          <w:szCs w:val="24"/>
        </w:rPr>
        <w:t>ElevenLabs</w:t>
      </w:r>
      <w:proofErr w:type="spellEnd"/>
      <w:r w:rsidRPr="00F15718">
        <w:rPr>
          <w:rFonts w:ascii="Times New Roman" w:hAnsi="Times New Roman" w:cs="Times New Roman"/>
          <w:sz w:val="24"/>
          <w:szCs w:val="24"/>
        </w:rPr>
        <w:t>…).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Sono chiamati “generativi” perché non si limitano a classificare o analizzare, ma creano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>Conservazione limitata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Secondo il GDPR i dati non possono essere custoditi all’infinito, salvo che non vi sia una norma che lo preveda, ma vanno cancellati o anonimizzati quando non servono più.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3DD" w:rsidRPr="00136AF9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136AF9">
        <w:rPr>
          <w:rFonts w:ascii="Times New Roman" w:hAnsi="Times New Roman" w:cs="Times New Roman"/>
          <w:b/>
          <w:sz w:val="24"/>
          <w:szCs w:val="24"/>
        </w:rPr>
        <w:t>breach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>Violazione della sicurezza in cui dati personali vengono consultati, copiati, trasmessi, rubati o distrutti da persone non autorizzate.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Dati personali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Informazioni</w:t>
      </w:r>
      <w:r w:rsidRPr="00F15718">
        <w:rPr>
          <w:rFonts w:ascii="Times New Roman" w:hAnsi="Times New Roman" w:cs="Times New Roman"/>
          <w:sz w:val="24"/>
          <w:szCs w:val="24"/>
        </w:rPr>
        <w:t xml:space="preserve"> che identifica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F15718">
        <w:rPr>
          <w:rFonts w:ascii="Times New Roman" w:hAnsi="Times New Roman" w:cs="Times New Roman"/>
          <w:sz w:val="24"/>
          <w:szCs w:val="24"/>
        </w:rPr>
        <w:t>, direttamente o indirettamente, una persona fisica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Dati sensibili</w:t>
      </w:r>
      <w:r w:rsidRPr="00C6620E">
        <w:rPr>
          <w:rFonts w:ascii="Times New Roman" w:hAnsi="Times New Roman" w:cs="Times New Roman"/>
          <w:sz w:val="24"/>
          <w:szCs w:val="24"/>
        </w:rPr>
        <w:t>: Informazioni delicate (salute, origine, disabilità).</w:t>
      </w:r>
      <w:r w:rsidRPr="00F15718"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Sono informazioni estremamente delicate, che rivelano aspetti profondi e privati della persona.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Riguardano, ad esempio: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salute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bisogni educativi speciali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origine razziale o etnica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opinioni politiche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vinzioni religiose o filosofiche, </w:t>
      </w:r>
      <w:r w:rsidRPr="00F15718">
        <w:rPr>
          <w:rFonts w:ascii="Times New Roman" w:hAnsi="Times New Roman" w:cs="Times New Roman"/>
          <w:sz w:val="24"/>
          <w:szCs w:val="24"/>
        </w:rPr>
        <w:t>vita e orientamento sessuale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appartenenza sindacale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dati biometric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F15718">
        <w:rPr>
          <w:rFonts w:ascii="Times New Roman" w:hAnsi="Times New Roman" w:cs="Times New Roman"/>
          <w:sz w:val="24"/>
          <w:szCs w:val="24"/>
        </w:rPr>
        <w:t>dati genetic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t>Deepfake</w:t>
      </w:r>
      <w:proofErr w:type="spellEnd"/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6F7AAE">
        <w:t xml:space="preserve"> </w:t>
      </w:r>
      <w:r>
        <w:rPr>
          <w:rFonts w:ascii="Times New Roman" w:hAnsi="Times New Roman" w:cs="Times New Roman"/>
          <w:sz w:val="24"/>
          <w:szCs w:val="24"/>
        </w:rPr>
        <w:t>Immagine o</w:t>
      </w:r>
      <w:r w:rsidRPr="006F7AAE">
        <w:rPr>
          <w:rFonts w:ascii="Times New Roman" w:hAnsi="Times New Roman" w:cs="Times New Roman"/>
          <w:sz w:val="24"/>
          <w:szCs w:val="24"/>
        </w:rPr>
        <w:t xml:space="preserve"> contenuto audio o video generato o manipolato dall'IA che assomiglia a persone, oggetti, luoghi, entità o eventi esistenti e che apparirebbe falsamente autentico o veritiero a una persona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t>Deployer</w:t>
      </w:r>
      <w:proofErr w:type="spellEnd"/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 xml:space="preserve">Qualsiasi soggetto che utilizza strumenti di IA al proprio interno, nel caso di specie il </w:t>
      </w:r>
      <w:proofErr w:type="spellStart"/>
      <w:r w:rsidRPr="00136AF9">
        <w:rPr>
          <w:rFonts w:ascii="Times New Roman" w:hAnsi="Times New Roman" w:cs="Times New Roman"/>
          <w:sz w:val="24"/>
          <w:szCs w:val="24"/>
        </w:rPr>
        <w:t>Deployer</w:t>
      </w:r>
      <w:proofErr w:type="spellEnd"/>
      <w:r w:rsidRPr="00136AF9">
        <w:rPr>
          <w:rFonts w:ascii="Times New Roman" w:hAnsi="Times New Roman" w:cs="Times New Roman"/>
          <w:sz w:val="24"/>
          <w:szCs w:val="24"/>
        </w:rPr>
        <w:t xml:space="preserve"> è l’Istituto scolastico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DPIA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36AF9">
        <w:t xml:space="preserve"> </w:t>
      </w:r>
      <w:r w:rsidRPr="00136AF9">
        <w:rPr>
          <w:rFonts w:ascii="Times New Roman" w:hAnsi="Times New Roman" w:cs="Times New Roman"/>
          <w:sz w:val="24"/>
          <w:szCs w:val="24"/>
        </w:rPr>
        <w:t>Valutazione d’impatto sulla protezione dei dati. È un documento‐processo previsto dall’articolo 35 del GDPR come forma avanzata di valutazione dei rischi.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lastRenderedPageBreak/>
        <w:t>DPO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36AF9">
        <w:rPr>
          <w:rFonts w:ascii="Times New Roman" w:hAnsi="Times New Roman" w:cs="Times New Roman"/>
          <w:sz w:val="24"/>
          <w:szCs w:val="24"/>
        </w:rPr>
        <w:t>Responsabile della Protezione dei Dati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36AF9">
        <w:rPr>
          <w:rFonts w:ascii="Times New Roman" w:hAnsi="Times New Roman" w:cs="Times New Roman"/>
          <w:sz w:val="24"/>
          <w:szCs w:val="24"/>
        </w:rPr>
        <w:t>: vigila sul rispetto del GDPR a scuola e si interfaccia tra scuola, utenti e Garante.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Educazione civica digitale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l’insieme di conoscenze, competenze e comportamenti necessari per usare in modo consapevole, sicuro, responsabile e critico le tecnologie digitali, Internet e gli strumenti di Intelligenza Artificiale.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Etica dell’IA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l’insieme di principi, valori e regole che guidano lo sviluppo e l’uso dell’Intelligenza Artificiale in modo giusto, sicuro, trasparente e rispettoso delle persone, soprattutto dei minori e delle fasce vulnerabili.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Fornitore</w:t>
      </w:r>
      <w:r>
        <w:rPr>
          <w:rFonts w:ascii="Times New Roman" w:hAnsi="Times New Roman" w:cs="Times New Roman"/>
          <w:sz w:val="24"/>
          <w:szCs w:val="24"/>
        </w:rPr>
        <w:t>: P</w:t>
      </w:r>
      <w:r w:rsidRPr="006F7AAE">
        <w:rPr>
          <w:rFonts w:ascii="Times New Roman" w:hAnsi="Times New Roman" w:cs="Times New Roman"/>
          <w:sz w:val="24"/>
          <w:szCs w:val="24"/>
        </w:rPr>
        <w:t xml:space="preserve">ersona fisica o giuridica, un'autorità pubblica, un'agenzia o un altro organismo che sviluppa o che fa sviluppare un sistema di IA o un modello di IA per finalità generali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6F7AAE">
        <w:rPr>
          <w:rFonts w:ascii="Times New Roman" w:hAnsi="Times New Roman" w:cs="Times New Roman"/>
          <w:sz w:val="24"/>
          <w:szCs w:val="24"/>
        </w:rPr>
        <w:t>immette tale sistema o modello sul mercato o mette in servizio il sistema di IA con il proprio nome o marchio, a titolo oneroso o gratuito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GDPR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36AF9">
        <w:rPr>
          <w:rFonts w:ascii="Times New Roman" w:hAnsi="Times New Roman" w:cs="Times New Roman"/>
          <w:sz w:val="24"/>
          <w:szCs w:val="24"/>
        </w:rPr>
        <w:t>General Data Protection Regulation</w:t>
      </w:r>
      <w:r>
        <w:rPr>
          <w:rFonts w:ascii="Times New Roman" w:hAnsi="Times New Roman" w:cs="Times New Roman"/>
          <w:sz w:val="24"/>
          <w:szCs w:val="24"/>
        </w:rPr>
        <w:t>): È il r</w:t>
      </w:r>
      <w:r w:rsidRPr="00136AF9">
        <w:rPr>
          <w:rFonts w:ascii="Times New Roman" w:hAnsi="Times New Roman" w:cs="Times New Roman"/>
          <w:sz w:val="24"/>
          <w:szCs w:val="24"/>
        </w:rPr>
        <w:t>egolamento generale sulla protezione dei dati dell'Unione Europea, entrato in vigore il 25 maggio 2018. Il suo obiettivo è uniformare le leggi sulla privacy in Europa, rafforzando la protezione profilazione dei dati personali di tutti i cittadini e dando loro maggiore controllo sui propri dati.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General Purpose AI Model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un modello di Intelligenza Artificiale versatile, potente e multiuso, progettato per svolgere una vasta gamma di compiti differenti senza essere specializzato in uno specifico.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t>Governance</w:t>
      </w:r>
      <w:proofErr w:type="spellEnd"/>
      <w:r w:rsidRPr="00C6620E">
        <w:rPr>
          <w:rFonts w:ascii="Times New Roman" w:hAnsi="Times New Roman" w:cs="Times New Roman"/>
          <w:b/>
          <w:sz w:val="24"/>
          <w:szCs w:val="24"/>
        </w:rPr>
        <w:t xml:space="preserve"> dell’IA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l’insieme di regole, procedure, responsabilità, controlli e strumenti che una scuola (o qualsiasi organizzazione) mette in atto per gestire in modo sicuro, legale, trasparente e responsabile l’utilizzo dell’Intelligenza Artificiale.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D33A72">
        <w:rPr>
          <w:rFonts w:ascii="Times New Roman" w:hAnsi="Times New Roman" w:cs="Times New Roman"/>
          <w:b/>
          <w:sz w:val="24"/>
          <w:szCs w:val="24"/>
        </w:rPr>
        <w:t>Gruppo di lavoro per l’IA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33A72">
        <w:rPr>
          <w:rFonts w:ascii="Times New Roman" w:hAnsi="Times New Roman" w:cs="Times New Roman"/>
          <w:sz w:val="24"/>
          <w:szCs w:val="24"/>
        </w:rPr>
        <w:t>Team interno alla scuola che valuta proposte, rischi e benefici dei nuovi strumenti IA.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IA</w:t>
      </w:r>
      <w:r>
        <w:rPr>
          <w:rFonts w:ascii="Times New Roman" w:hAnsi="Times New Roman" w:cs="Times New Roman"/>
          <w:b/>
          <w:sz w:val="24"/>
          <w:szCs w:val="24"/>
        </w:rPr>
        <w:t>/ Intelligenza Artificiale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D33A7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7A304F">
        <w:rPr>
          <w:rFonts w:ascii="Times New Roman" w:hAnsi="Times New Roman" w:cs="Times New Roman"/>
          <w:sz w:val="24"/>
          <w:szCs w:val="24"/>
        </w:rPr>
        <w:t>un insieme di tecnologie che permettono ai computer di simulare alcune capacità tipiche dell’intelligenza umana, come comprendere, ragionare, imparare, creare contenuti, prendere decisioni e risolvere problemi.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IA Generativa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una tipologia di Intelligenza Artificiale capace di creare contenuti nuovi e originali a partire da istruzioni date dall’utente (prompt).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Può generare: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18">
        <w:rPr>
          <w:rFonts w:ascii="Times New Roman" w:hAnsi="Times New Roman" w:cs="Times New Roman"/>
          <w:sz w:val="24"/>
          <w:szCs w:val="24"/>
        </w:rPr>
        <w:t>testi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immagini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audio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musiche</w:t>
      </w:r>
      <w:r>
        <w:rPr>
          <w:rFonts w:ascii="Times New Roman" w:hAnsi="Times New Roman" w:cs="Times New Roman"/>
          <w:sz w:val="24"/>
          <w:szCs w:val="24"/>
        </w:rPr>
        <w:t xml:space="preserve">, mappe concettuali, codici, </w:t>
      </w:r>
      <w:r w:rsidRPr="00F15718">
        <w:rPr>
          <w:rFonts w:ascii="Times New Roman" w:hAnsi="Times New Roman" w:cs="Times New Roman"/>
          <w:sz w:val="24"/>
          <w:szCs w:val="24"/>
        </w:rPr>
        <w:t>presentazioni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traduzioni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5718">
        <w:rPr>
          <w:rFonts w:ascii="Times New Roman" w:hAnsi="Times New Roman" w:cs="Times New Roman"/>
          <w:sz w:val="24"/>
          <w:szCs w:val="24"/>
        </w:rPr>
        <w:t>spiegazioni su misura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718">
        <w:rPr>
          <w:rFonts w:ascii="Times New Roman" w:hAnsi="Times New Roman" w:cs="Times New Roman"/>
          <w:sz w:val="24"/>
          <w:szCs w:val="24"/>
        </w:rPr>
        <w:t>Si chiama “generativa” perché non si limi</w:t>
      </w:r>
      <w:r>
        <w:rPr>
          <w:rFonts w:ascii="Times New Roman" w:hAnsi="Times New Roman" w:cs="Times New Roman"/>
          <w:sz w:val="24"/>
          <w:szCs w:val="24"/>
        </w:rPr>
        <w:t xml:space="preserve">ta a riconoscere o classificare, ma crea </w:t>
      </w:r>
      <w:r w:rsidRPr="00F15718">
        <w:rPr>
          <w:rFonts w:ascii="Times New Roman" w:hAnsi="Times New Roman" w:cs="Times New Roman"/>
          <w:sz w:val="24"/>
          <w:szCs w:val="24"/>
        </w:rPr>
        <w:t>contenuti che prima non esistevano.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Inclusione digitale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F15718">
        <w:rPr>
          <w:rFonts w:ascii="Times New Roman" w:hAnsi="Times New Roman" w:cs="Times New Roman"/>
          <w:sz w:val="24"/>
          <w:szCs w:val="24"/>
        </w:rPr>
        <w:t>il principio secondo cui tutte le persone – indipendentemente da età, abilità, condizione economica, origine, lingua o fragilità – devono poter accedere, utilizzare e comprendere tecnologie digitali e strumenti di IA in modo equo, sicuro ed efficace.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Impatto sociale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C054E2"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 w:rsidR="004C69C9">
        <w:rPr>
          <w:rFonts w:ascii="Times New Roman" w:hAnsi="Times New Roman" w:cs="Times New Roman"/>
          <w:sz w:val="24"/>
          <w:szCs w:val="24"/>
        </w:rPr>
        <w:t xml:space="preserve"> </w:t>
      </w:r>
      <w:r w:rsidRPr="00C054E2">
        <w:rPr>
          <w:rFonts w:ascii="Times New Roman" w:hAnsi="Times New Roman" w:cs="Times New Roman"/>
          <w:sz w:val="24"/>
          <w:szCs w:val="24"/>
        </w:rPr>
        <w:t>l’effetto che una tecnologia, una decisione o una politica ha sulla società, sulle persone, sui comportamenti, sulle relazioni e sul benessere collettivo.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Learning Analytics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</w:t>
      </w:r>
      <w:r w:rsidR="004C69C9">
        <w:rPr>
          <w:rFonts w:ascii="Times New Roman" w:hAnsi="Times New Roman" w:cs="Times New Roman"/>
          <w:sz w:val="24"/>
          <w:szCs w:val="24"/>
        </w:rPr>
        <w:t xml:space="preserve"> </w:t>
      </w:r>
      <w:r w:rsidRPr="00C054E2">
        <w:rPr>
          <w:rFonts w:ascii="Times New Roman" w:hAnsi="Times New Roman" w:cs="Times New Roman"/>
          <w:sz w:val="24"/>
          <w:szCs w:val="24"/>
        </w:rPr>
        <w:t>l’insieme di dati raccolti, analizzati e interpretati sulle attività di apprendimento degli studenti, allo scopo di: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4E2">
        <w:rPr>
          <w:rFonts w:ascii="Times New Roman" w:hAnsi="Times New Roman" w:cs="Times New Roman"/>
          <w:sz w:val="24"/>
          <w:szCs w:val="24"/>
        </w:rPr>
        <w:t>migliorare l’insegnamento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personalizzare lo studio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individuare difficoltà o bisogni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monitorare progressi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comprendere come gli studenti imparano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54E2">
        <w:rPr>
          <w:rFonts w:ascii="Times New Roman" w:hAnsi="Times New Roman" w:cs="Times New Roman"/>
          <w:sz w:val="24"/>
          <w:szCs w:val="24"/>
        </w:rPr>
        <w:t>Si basano sulla raccolta di informazioni come: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4E2">
        <w:rPr>
          <w:rFonts w:ascii="Times New Roman" w:hAnsi="Times New Roman" w:cs="Times New Roman"/>
          <w:sz w:val="24"/>
          <w:szCs w:val="24"/>
        </w:rPr>
        <w:t>tempo di utilizzo delle piattaforme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errori più frequenti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attività svolte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clic, interazioni, risposte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andamento delle esercitazioni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Limiti d’età</w:t>
      </w:r>
      <w:r w:rsidRPr="00C6620E">
        <w:rPr>
          <w:rFonts w:ascii="Times New Roman" w:hAnsi="Times New Roman" w:cs="Times New Roman"/>
          <w:sz w:val="24"/>
          <w:szCs w:val="24"/>
        </w:rPr>
        <w:t>: Requisiti minimi per utilizzo di strumenti IA.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Machine Learning</w:t>
      </w:r>
      <w:r w:rsidRPr="00C6620E">
        <w:rPr>
          <w:rFonts w:ascii="Times New Roman" w:hAnsi="Times New Roman" w:cs="Times New Roman"/>
          <w:sz w:val="24"/>
          <w:szCs w:val="24"/>
        </w:rPr>
        <w:t>: Tecnica con cui l’IA apprende dai dati.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Minimizzazione dei dati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D33A72">
        <w:t xml:space="preserve"> </w:t>
      </w:r>
      <w:r w:rsidRPr="00D33A72">
        <w:rPr>
          <w:rFonts w:ascii="Times New Roman" w:hAnsi="Times New Roman" w:cs="Times New Roman"/>
          <w:sz w:val="24"/>
          <w:szCs w:val="24"/>
        </w:rPr>
        <w:t xml:space="preserve">Secondo il GDPR i dati personali possono essere trattati esclusivamente se strettamente necessari, raccolgo solo </w:t>
      </w:r>
      <w:r>
        <w:rPr>
          <w:rFonts w:ascii="Times New Roman" w:hAnsi="Times New Roman" w:cs="Times New Roman"/>
          <w:sz w:val="24"/>
          <w:szCs w:val="24"/>
        </w:rPr>
        <w:t>ciò che mi serve, niente di più.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lastRenderedPageBreak/>
        <w:t>Neural</w:t>
      </w:r>
      <w:proofErr w:type="spellEnd"/>
      <w:r w:rsidRPr="00C6620E">
        <w:rPr>
          <w:rFonts w:ascii="Times New Roman" w:hAnsi="Times New Roman" w:cs="Times New Roman"/>
          <w:b/>
          <w:sz w:val="24"/>
          <w:szCs w:val="24"/>
        </w:rPr>
        <w:t xml:space="preserve"> Network</w:t>
      </w:r>
      <w:r w:rsidRPr="00C6620E">
        <w:rPr>
          <w:rFonts w:ascii="Times New Roman" w:hAnsi="Times New Roman" w:cs="Times New Roman"/>
          <w:sz w:val="24"/>
          <w:szCs w:val="24"/>
        </w:rPr>
        <w:t>: Architettura IA ispirata al cervello umano.</w:t>
      </w:r>
      <w:r w:rsidRPr="00C054E2">
        <w:t xml:space="preserve"> </w:t>
      </w:r>
      <w:r w:rsidRPr="00C054E2">
        <w:rPr>
          <w:rFonts w:ascii="Times New Roman" w:hAnsi="Times New Roman" w:cs="Times New Roman"/>
          <w:sz w:val="24"/>
          <w:szCs w:val="24"/>
        </w:rPr>
        <w:t>è un tipo di programma di Intelligenza Artificiale creato per funzionare in modo simile al cervello umano.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Output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 il r</w:t>
      </w:r>
      <w:r w:rsidRPr="004409C5">
        <w:rPr>
          <w:rFonts w:ascii="Times New Roman" w:hAnsi="Times New Roman" w:cs="Times New Roman"/>
          <w:sz w:val="24"/>
          <w:szCs w:val="24"/>
        </w:rPr>
        <w:t>isultato</w:t>
      </w:r>
      <w:r>
        <w:rPr>
          <w:rFonts w:ascii="Times New Roman" w:hAnsi="Times New Roman" w:cs="Times New Roman"/>
          <w:sz w:val="24"/>
          <w:szCs w:val="24"/>
        </w:rPr>
        <w:t xml:space="preserve"> finale</w:t>
      </w:r>
      <w:r w:rsidRPr="004409C5">
        <w:rPr>
          <w:rFonts w:ascii="Times New Roman" w:hAnsi="Times New Roman" w:cs="Times New Roman"/>
          <w:sz w:val="24"/>
          <w:szCs w:val="24"/>
        </w:rPr>
        <w:t xml:space="preserve"> prodotto dall’IA. 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620E">
        <w:rPr>
          <w:rFonts w:ascii="Times New Roman" w:hAnsi="Times New Roman" w:cs="Times New Roman"/>
          <w:b/>
          <w:sz w:val="24"/>
          <w:szCs w:val="24"/>
        </w:rPr>
        <w:t>Overfitting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Si verifica </w:t>
      </w:r>
      <w:r w:rsidRPr="00C054E2">
        <w:rPr>
          <w:rFonts w:ascii="Times New Roman" w:hAnsi="Times New Roman" w:cs="Times New Roman"/>
          <w:sz w:val="24"/>
          <w:szCs w:val="24"/>
        </w:rPr>
        <w:t xml:space="preserve">quando un’Intelligenza Artificiale o un modello di Machine Learning impara </w:t>
      </w:r>
      <w:r>
        <w:rPr>
          <w:rFonts w:ascii="Times New Roman" w:hAnsi="Times New Roman" w:cs="Times New Roman"/>
          <w:sz w:val="24"/>
          <w:szCs w:val="24"/>
        </w:rPr>
        <w:t xml:space="preserve">dagli </w:t>
      </w:r>
      <w:r w:rsidRPr="00C054E2">
        <w:rPr>
          <w:rFonts w:ascii="Times New Roman" w:hAnsi="Times New Roman" w:cs="Times New Roman"/>
          <w:sz w:val="24"/>
          <w:szCs w:val="24"/>
        </w:rPr>
        <w:t>esempi su cui è stato addestrato, fino a memorizzarli, invece di capire davvero come funzionano.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Plagio con IA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D33A72">
        <w:t xml:space="preserve"> </w:t>
      </w:r>
      <w:r w:rsidRPr="00D33A72">
        <w:rPr>
          <w:rFonts w:ascii="Times New Roman" w:hAnsi="Times New Roman" w:cs="Times New Roman"/>
          <w:sz w:val="24"/>
          <w:szCs w:val="24"/>
        </w:rPr>
        <w:t>Presentare come proprio un elaborato generato da un algoritmo; viola il regolamento europeo e fa scattare sanzioni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Privacy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C054E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C054E2">
        <w:rPr>
          <w:rFonts w:ascii="Times New Roman" w:hAnsi="Times New Roman" w:cs="Times New Roman"/>
          <w:sz w:val="24"/>
          <w:szCs w:val="24"/>
        </w:rPr>
        <w:t>il diritto di ogni persona a proteggere le proprie in</w:t>
      </w:r>
      <w:r>
        <w:rPr>
          <w:rFonts w:ascii="Times New Roman" w:hAnsi="Times New Roman" w:cs="Times New Roman"/>
          <w:sz w:val="24"/>
          <w:szCs w:val="24"/>
        </w:rPr>
        <w:t xml:space="preserve">formazioni personali e decidere </w:t>
      </w:r>
      <w:r w:rsidRPr="00C054E2">
        <w:rPr>
          <w:rFonts w:ascii="Times New Roman" w:hAnsi="Times New Roman" w:cs="Times New Roman"/>
          <w:sz w:val="24"/>
          <w:szCs w:val="24"/>
        </w:rPr>
        <w:t>chi può conoscerle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4E2">
        <w:rPr>
          <w:rFonts w:ascii="Times New Roman" w:hAnsi="Times New Roman" w:cs="Times New Roman"/>
          <w:sz w:val="24"/>
          <w:szCs w:val="24"/>
        </w:rPr>
        <w:t>come possono essere usate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C054E2">
        <w:rPr>
          <w:rFonts w:ascii="Times New Roman" w:hAnsi="Times New Roman" w:cs="Times New Roman"/>
          <w:sz w:val="24"/>
          <w:szCs w:val="24"/>
        </w:rPr>
        <w:t>per quanto tempo possono essere conservate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Profilazione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D33A72">
        <w:t xml:space="preserve"> </w:t>
      </w:r>
      <w:r w:rsidRPr="00D33A72">
        <w:rPr>
          <w:rFonts w:ascii="Times New Roman" w:hAnsi="Times New Roman" w:cs="Times New Roman"/>
          <w:sz w:val="24"/>
          <w:szCs w:val="24"/>
        </w:rPr>
        <w:t>Processo di raccolta e analisi automatizzata di dati personali per valutare aspetti di una persona fisica, come interessi, comportamenti, abitudini o situazione economica, al fine di creare un profilo dettagliato e utilizzarlo per scopi specifici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Prompt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C054E2">
        <w:rPr>
          <w:rFonts w:ascii="Times New Roman" w:hAnsi="Times New Roman" w:cs="Times New Roman"/>
          <w:sz w:val="24"/>
          <w:szCs w:val="24"/>
        </w:rPr>
        <w:t>la richiesta che una persona scrive o dice a un sistema di Intelligenza Artificiale per ottenere una risposta.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Protezione dati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C054E2">
        <w:rPr>
          <w:rFonts w:ascii="Times New Roman" w:hAnsi="Times New Roman" w:cs="Times New Roman"/>
          <w:sz w:val="24"/>
          <w:szCs w:val="24"/>
        </w:rPr>
        <w:t xml:space="preserve"> l’insieme di regole e misure che servono a custodire e difendere le informazioni personali delle persone, soprattutto dei minori.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Riconoscimento facciale</w:t>
      </w:r>
      <w:r>
        <w:rPr>
          <w:rFonts w:ascii="Times New Roman" w:hAnsi="Times New Roman" w:cs="Times New Roman"/>
          <w:b/>
          <w:sz w:val="24"/>
          <w:szCs w:val="24"/>
        </w:rPr>
        <w:t>/ identificazione biometrica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6F7AAE">
        <w:rPr>
          <w:rFonts w:ascii="Times New Roman" w:hAnsi="Times New Roman" w:cs="Times New Roman"/>
          <w:sz w:val="24"/>
          <w:szCs w:val="24"/>
        </w:rPr>
        <w:t>il riconoscimento automatizzato delle caratteristiche umane fisiche, fisiologiche, comportamentali o psicologiche allo scopo di determinare l'identità di una persona fisica confrontando i suoi dati biometrici con quelli di individui memorizzati in una banca dati;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Riconoscimento emozioni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4409C5">
        <w:rPr>
          <w:rFonts w:ascii="Times New Roman" w:hAnsi="Times New Roman" w:cs="Times New Roman"/>
          <w:sz w:val="24"/>
          <w:szCs w:val="24"/>
        </w:rPr>
        <w:t xml:space="preserve"> È</w:t>
      </w:r>
      <w:r>
        <w:t xml:space="preserve"> </w:t>
      </w:r>
      <w:r w:rsidRPr="006F7AAE">
        <w:rPr>
          <w:rFonts w:ascii="Times New Roman" w:hAnsi="Times New Roman" w:cs="Times New Roman"/>
          <w:sz w:val="24"/>
          <w:szCs w:val="24"/>
        </w:rPr>
        <w:t>un sistema di IA finalizzato all'identificazione o all'inferenza di emozioni o intenzioni di persone fisiche sulla base dei loro dati biometrici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Rischio: </w:t>
      </w:r>
      <w:r w:rsidRPr="004409C5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4409C5">
        <w:rPr>
          <w:rFonts w:ascii="Times New Roman" w:hAnsi="Times New Roman" w:cs="Times New Roman"/>
          <w:sz w:val="24"/>
          <w:szCs w:val="24"/>
        </w:rPr>
        <w:t>combinazione</w:t>
      </w:r>
      <w:r w:rsidRPr="00D33A72">
        <w:rPr>
          <w:rFonts w:ascii="Times New Roman" w:hAnsi="Times New Roman" w:cs="Times New Roman"/>
          <w:sz w:val="24"/>
          <w:szCs w:val="24"/>
        </w:rPr>
        <w:t xml:space="preserve"> della probabilità del verificarsi di un danno e la gravità del danno </w:t>
      </w:r>
      <w:r>
        <w:rPr>
          <w:rFonts w:ascii="Times New Roman" w:hAnsi="Times New Roman" w:cs="Times New Roman"/>
          <w:sz w:val="24"/>
          <w:szCs w:val="24"/>
        </w:rPr>
        <w:t>stesso; si possono classificare quattro libelli di rischio.</w:t>
      </w:r>
    </w:p>
    <w:p w:rsidR="00C333DD" w:rsidRPr="00136AF9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>Rischio Minimo (</w:t>
      </w:r>
      <w:proofErr w:type="spellStart"/>
      <w:r w:rsidRPr="00136AF9">
        <w:rPr>
          <w:rFonts w:ascii="Times New Roman" w:hAnsi="Times New Roman" w:cs="Times New Roman"/>
          <w:b/>
          <w:sz w:val="24"/>
          <w:szCs w:val="24"/>
        </w:rPr>
        <w:t>Minimal</w:t>
      </w:r>
      <w:proofErr w:type="spellEnd"/>
      <w:r w:rsidRPr="00136AF9">
        <w:rPr>
          <w:rFonts w:ascii="Times New Roman" w:hAnsi="Times New Roman" w:cs="Times New Roman"/>
          <w:b/>
          <w:sz w:val="24"/>
          <w:szCs w:val="24"/>
        </w:rPr>
        <w:t xml:space="preserve"> Risk)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>Sistemi di IA che non presentano rischi significativi per la salute, i diritti o la sicurezza degli utenti.</w:t>
      </w:r>
    </w:p>
    <w:p w:rsidR="00C333DD" w:rsidRPr="00136AF9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>Rischio Limitato (Limited Risk)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>Sistemi che presentano un rischio moderato, legato soprattutto alla trasparenza: l’utente deve sapere che sta interagendo con una IA.</w:t>
      </w:r>
    </w:p>
    <w:p w:rsidR="00C333DD" w:rsidRPr="00136AF9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>Rischio Alto (High Risk)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>Sistemi che possono avere impatto diretto su istruzione, diritti fondamentali, privacy, valutazione o orientamento educativo</w:t>
      </w:r>
    </w:p>
    <w:p w:rsidR="00C333DD" w:rsidRPr="00D33A72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 w:rsidRPr="00136AF9">
        <w:rPr>
          <w:rFonts w:ascii="Times New Roman" w:hAnsi="Times New Roman" w:cs="Times New Roman"/>
          <w:b/>
          <w:sz w:val="24"/>
          <w:szCs w:val="24"/>
        </w:rPr>
        <w:t>Rischio Inaccettabile (</w:t>
      </w:r>
      <w:proofErr w:type="spellStart"/>
      <w:r w:rsidRPr="00136AF9">
        <w:rPr>
          <w:rFonts w:ascii="Times New Roman" w:hAnsi="Times New Roman" w:cs="Times New Roman"/>
          <w:b/>
          <w:sz w:val="24"/>
          <w:szCs w:val="24"/>
        </w:rPr>
        <w:t>Unacceptable</w:t>
      </w:r>
      <w:proofErr w:type="spellEnd"/>
      <w:r w:rsidRPr="00136AF9">
        <w:rPr>
          <w:rFonts w:ascii="Times New Roman" w:hAnsi="Times New Roman" w:cs="Times New Roman"/>
          <w:b/>
          <w:sz w:val="24"/>
          <w:szCs w:val="24"/>
        </w:rPr>
        <w:t xml:space="preserve"> Risk)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6AF9">
        <w:rPr>
          <w:rFonts w:ascii="Times New Roman" w:hAnsi="Times New Roman" w:cs="Times New Roman"/>
          <w:sz w:val="24"/>
          <w:szCs w:val="24"/>
        </w:rPr>
        <w:t xml:space="preserve">Sistemi considerati pericolosi o lesivi della dignità e dei </w:t>
      </w:r>
      <w:proofErr w:type="spellStart"/>
      <w:proofErr w:type="gramStart"/>
      <w:r w:rsidRPr="00136AF9">
        <w:rPr>
          <w:rFonts w:ascii="Times New Roman" w:hAnsi="Times New Roman" w:cs="Times New Roman"/>
          <w:sz w:val="24"/>
          <w:szCs w:val="24"/>
        </w:rPr>
        <w:t>diritti.</w:t>
      </w:r>
      <w:r w:rsidRPr="00D33A72">
        <w:rPr>
          <w:rFonts w:ascii="Times New Roman" w:hAnsi="Times New Roman" w:cs="Times New Roman"/>
          <w:sz w:val="24"/>
          <w:szCs w:val="24"/>
        </w:rPr>
        <w:t>L’AI</w:t>
      </w:r>
      <w:proofErr w:type="spellEnd"/>
      <w:proofErr w:type="gramEnd"/>
      <w:r w:rsidRPr="00D33A72">
        <w:rPr>
          <w:rFonts w:ascii="Times New Roman" w:hAnsi="Times New Roman" w:cs="Times New Roman"/>
          <w:sz w:val="24"/>
          <w:szCs w:val="24"/>
        </w:rPr>
        <w:t xml:space="preserve"> Act li proibisce totalmente in Europa.</w:t>
      </w:r>
    </w:p>
    <w:p w:rsidR="00C333DD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Sorveglianza biometrica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 il m</w:t>
      </w:r>
      <w:r w:rsidRPr="00D33A72">
        <w:rPr>
          <w:rFonts w:ascii="Times New Roman" w:hAnsi="Times New Roman" w:cs="Times New Roman"/>
          <w:sz w:val="24"/>
          <w:szCs w:val="24"/>
        </w:rPr>
        <w:t>onitoraggio di persone (es. riconoscimento facciale). Se non è espressamente autorizzata, è vietata.</w:t>
      </w:r>
    </w:p>
    <w:p w:rsidR="00C333DD" w:rsidRPr="00D33A72" w:rsidRDefault="00C333DD" w:rsidP="00C333DD">
      <w:pPr>
        <w:rPr>
          <w:rFonts w:ascii="Times New Roman" w:hAnsi="Times New Roman" w:cs="Times New Roman"/>
          <w:b/>
          <w:sz w:val="24"/>
          <w:szCs w:val="24"/>
        </w:rPr>
      </w:pPr>
      <w:r w:rsidRPr="00D33A72">
        <w:rPr>
          <w:rFonts w:ascii="Times New Roman" w:hAnsi="Times New Roman" w:cs="Times New Roman"/>
          <w:b/>
          <w:sz w:val="24"/>
          <w:szCs w:val="24"/>
        </w:rPr>
        <w:t>Strumento IA/ Sistema 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33A72">
        <w:t xml:space="preserve"> </w:t>
      </w:r>
      <w:r w:rsidRPr="00D33A72">
        <w:rPr>
          <w:rFonts w:ascii="Times New Roman" w:hAnsi="Times New Roman" w:cs="Times New Roman"/>
          <w:sz w:val="24"/>
          <w:szCs w:val="24"/>
        </w:rPr>
        <w:t>Qualunque software, app</w:t>
      </w:r>
      <w:r>
        <w:rPr>
          <w:rFonts w:ascii="Times New Roman" w:hAnsi="Times New Roman" w:cs="Times New Roman"/>
          <w:sz w:val="24"/>
          <w:szCs w:val="24"/>
        </w:rPr>
        <w:t xml:space="preserve"> o servizio che utilizza</w:t>
      </w:r>
      <w:r w:rsidRPr="00D33A72">
        <w:rPr>
          <w:rFonts w:ascii="Times New Roman" w:hAnsi="Times New Roman" w:cs="Times New Roman"/>
          <w:sz w:val="24"/>
          <w:szCs w:val="24"/>
        </w:rPr>
        <w:t xml:space="preserve"> algoritmi di intelligenza artificiale, tipicamente per compiti di redazione, riformulazione, correzione e miglioramento di testi, traduzione di testi e parlato tra lingue diverse e di creazione di immagini fantasiose e realistiche. 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Supervisione umana</w:t>
      </w:r>
      <w:r w:rsidRPr="00C6620E">
        <w:rPr>
          <w:rFonts w:ascii="Times New Roman" w:hAnsi="Times New Roman" w:cs="Times New Roman"/>
          <w:sz w:val="24"/>
          <w:szCs w:val="24"/>
        </w:rPr>
        <w:t>: Controllo necessario per qualsiasi IA.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Training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027747">
        <w:rPr>
          <w:rFonts w:ascii="Times New Roman" w:hAnsi="Times New Roman" w:cs="Times New Roman"/>
          <w:sz w:val="24"/>
          <w:szCs w:val="24"/>
        </w:rPr>
        <w:t xml:space="preserve"> il processo attraverso cui un sistema di I</w:t>
      </w:r>
      <w:r>
        <w:rPr>
          <w:rFonts w:ascii="Times New Roman" w:hAnsi="Times New Roman" w:cs="Times New Roman"/>
          <w:sz w:val="24"/>
          <w:szCs w:val="24"/>
        </w:rPr>
        <w:t xml:space="preserve">ntelligenza Artificiale impara. 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Trasparenza</w:t>
      </w:r>
      <w:r w:rsidRPr="00C6620E">
        <w:rPr>
          <w:rFonts w:ascii="Times New Roman" w:hAnsi="Times New Roman" w:cs="Times New Roman"/>
          <w:sz w:val="24"/>
          <w:szCs w:val="24"/>
        </w:rPr>
        <w:t>: Obbligo di dichiarare quando si usa IA.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lastRenderedPageBreak/>
        <w:t>Uso improprio prevedibile</w:t>
      </w:r>
      <w:r w:rsidRPr="00C6620E">
        <w:rPr>
          <w:rFonts w:ascii="Times New Roman" w:hAnsi="Times New Roman" w:cs="Times New Roman"/>
          <w:sz w:val="24"/>
          <w:szCs w:val="24"/>
        </w:rPr>
        <w:t>:</w:t>
      </w:r>
      <w:r w:rsidRPr="00D33A72"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3A72">
        <w:rPr>
          <w:rFonts w:ascii="Times New Roman" w:hAnsi="Times New Roman" w:cs="Times New Roman"/>
          <w:sz w:val="24"/>
          <w:szCs w:val="24"/>
        </w:rPr>
        <w:t>so di un sistema di IA in un modo non conforme alla sua finalità prevista, ma che può derivare da un comportamento umano o da un'interazione con altri sistemi, ivi compresi altri sistemi di IA, ragionevolmente prevedibile</w:t>
      </w:r>
      <w:r w:rsidRPr="00C6620E">
        <w:rPr>
          <w:rFonts w:ascii="Times New Roman" w:hAnsi="Times New Roman" w:cs="Times New Roman"/>
          <w:sz w:val="24"/>
          <w:szCs w:val="24"/>
        </w:rPr>
        <w:t>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Valutazione automatizzata</w:t>
      </w:r>
      <w:r w:rsidRPr="00C6620E">
        <w:rPr>
          <w:rFonts w:ascii="Times New Roman" w:hAnsi="Times New Roman" w:cs="Times New Roman"/>
          <w:sz w:val="24"/>
          <w:szCs w:val="24"/>
        </w:rPr>
        <w:t xml:space="preserve">: Attribuzione </w:t>
      </w:r>
      <w:r>
        <w:rPr>
          <w:rFonts w:ascii="Times New Roman" w:hAnsi="Times New Roman" w:cs="Times New Roman"/>
          <w:sz w:val="24"/>
          <w:szCs w:val="24"/>
        </w:rPr>
        <w:t>di una valutazione</w:t>
      </w:r>
      <w:r w:rsidRPr="00C6620E">
        <w:rPr>
          <w:rFonts w:ascii="Times New Roman" w:hAnsi="Times New Roman" w:cs="Times New Roman"/>
          <w:sz w:val="24"/>
          <w:szCs w:val="24"/>
        </w:rPr>
        <w:t xml:space="preserve"> tramite IA</w:t>
      </w:r>
      <w:r>
        <w:rPr>
          <w:rFonts w:ascii="Times New Roman" w:hAnsi="Times New Roman" w:cs="Times New Roman"/>
          <w:sz w:val="24"/>
          <w:szCs w:val="24"/>
        </w:rPr>
        <w:t xml:space="preserve"> senza </w:t>
      </w:r>
      <w:r w:rsidRPr="00027747">
        <w:rPr>
          <w:rFonts w:ascii="Times New Roman" w:hAnsi="Times New Roman" w:cs="Times New Roman"/>
          <w:sz w:val="24"/>
          <w:szCs w:val="24"/>
        </w:rPr>
        <w:t>l’intervento diretto di una person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620E">
        <w:rPr>
          <w:rFonts w:ascii="Times New Roman" w:hAnsi="Times New Roman" w:cs="Times New Roman"/>
          <w:sz w:val="24"/>
          <w:szCs w:val="24"/>
        </w:rPr>
        <w:t>. Non ammessa.</w:t>
      </w:r>
      <w:r w:rsidRPr="00027747">
        <w:t xml:space="preserve"> 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Veridicità</w:t>
      </w:r>
      <w:r w:rsidRPr="00C66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2566DC">
        <w:rPr>
          <w:rFonts w:ascii="Times New Roman" w:hAnsi="Times New Roman" w:cs="Times New Roman"/>
          <w:sz w:val="24"/>
          <w:szCs w:val="24"/>
        </w:rPr>
        <w:t>il principio secondo cui le inform</w:t>
      </w:r>
      <w:bookmarkStart w:id="0" w:name="_GoBack"/>
      <w:bookmarkEnd w:id="0"/>
      <w:r w:rsidRPr="002566DC">
        <w:rPr>
          <w:rFonts w:ascii="Times New Roman" w:hAnsi="Times New Roman" w:cs="Times New Roman"/>
          <w:sz w:val="24"/>
          <w:szCs w:val="24"/>
        </w:rPr>
        <w:t>azioni utilizzate o prodotte da un sistema di Intelligenza Artificiale devono essere vere, corrette e controllate.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White List</w:t>
      </w:r>
      <w:r w:rsidRPr="00C6620E">
        <w:rPr>
          <w:rFonts w:ascii="Times New Roman" w:hAnsi="Times New Roman" w:cs="Times New Roman"/>
          <w:sz w:val="24"/>
          <w:szCs w:val="24"/>
        </w:rPr>
        <w:t>: Elenco degli strumenti autorizzati dalla scuola.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  <w:r w:rsidRPr="00C6620E">
        <w:rPr>
          <w:rFonts w:ascii="Times New Roman" w:hAnsi="Times New Roman" w:cs="Times New Roman"/>
          <w:b/>
          <w:sz w:val="24"/>
          <w:szCs w:val="24"/>
        </w:rPr>
        <w:t>Zone rosse</w:t>
      </w:r>
      <w:r w:rsidRPr="00C6620E">
        <w:rPr>
          <w:rFonts w:ascii="Times New Roman" w:hAnsi="Times New Roman" w:cs="Times New Roman"/>
          <w:sz w:val="24"/>
          <w:szCs w:val="24"/>
        </w:rPr>
        <w:t xml:space="preserve"> </w:t>
      </w:r>
      <w:r w:rsidRPr="004409C5">
        <w:rPr>
          <w:rFonts w:ascii="Times New Roman" w:hAnsi="Times New Roman" w:cs="Times New Roman"/>
          <w:b/>
          <w:sz w:val="24"/>
          <w:szCs w:val="24"/>
        </w:rPr>
        <w:t>(vietate):</w:t>
      </w:r>
      <w:r w:rsidRPr="00C6620E">
        <w:rPr>
          <w:rFonts w:ascii="Times New Roman" w:hAnsi="Times New Roman" w:cs="Times New Roman"/>
          <w:sz w:val="24"/>
          <w:szCs w:val="24"/>
        </w:rPr>
        <w:t xml:space="preserve"> </w:t>
      </w:r>
      <w:r w:rsidRPr="002566DC">
        <w:rPr>
          <w:rFonts w:ascii="Times New Roman" w:hAnsi="Times New Roman" w:cs="Times New Roman"/>
          <w:sz w:val="24"/>
          <w:szCs w:val="24"/>
        </w:rPr>
        <w:t>Ambiti dell’Intelligenza Artificiale che sono completamente vietati perché considerati “rischio inaccettabile” dall’AI Act. Includono riconoscimento facciale, identificazione biometrica, riconoscimento delle emozioni, manipolazione dei minori e sistemi di social scoring.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6DC">
        <w:rPr>
          <w:rFonts w:ascii="Times New Roman" w:hAnsi="Times New Roman" w:cs="Times New Roman"/>
          <w:sz w:val="24"/>
          <w:szCs w:val="24"/>
        </w:rPr>
        <w:t>Nelle scuole è vietato utilizzare qualsiasi strumento IA che rientri nelle Zone Rosse per proteggere i diritti, la dignità e la sicurezza di studenti, famiglie e personale.</w:t>
      </w:r>
    </w:p>
    <w:p w:rsidR="00C333DD" w:rsidRPr="00C6620E" w:rsidRDefault="00C333DD" w:rsidP="00C333DD">
      <w:pPr>
        <w:rPr>
          <w:rFonts w:ascii="Times New Roman" w:hAnsi="Times New Roman" w:cs="Times New Roman"/>
          <w:sz w:val="24"/>
          <w:szCs w:val="24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Informativa per le famiglie sull’uso dell’Intelligenza Artificiale nella scuola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Finalità dell’informativa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informativa, allegata al Regolamento sull’uso dell’IA, ha lo scopo di fornire alle famiglie una conoscenza chiara, semplice e trasparente delle modalità con cui l’Istituto utilizza strumenti basati su intelligenza artificiale nelle attività educative, organizzative e amministrative.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Perché la scuola utilizza strumenti di IA?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può utilizzare sistemi di intelligenza artificiale per:</w:t>
      </w:r>
    </w:p>
    <w:p w:rsidR="00C333DD" w:rsidRPr="00C333DD" w:rsidRDefault="00C333DD" w:rsidP="00C333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supportare la didattica (creazione di materiali, personalizzazione degli apprendimenti, attività laboratoriali);</w:t>
      </w:r>
    </w:p>
    <w:p w:rsidR="00C333DD" w:rsidRPr="00C333DD" w:rsidRDefault="00C333DD" w:rsidP="00C333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favorire l’inclusione (strumenti compensativi digitali, sintesi vocale, mappe, tutoring virtuale);</w:t>
      </w:r>
    </w:p>
    <w:p w:rsidR="00C333DD" w:rsidRPr="00C333DD" w:rsidRDefault="00C333DD" w:rsidP="00C333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migliorare l’organizzazione scolastica (gestione documentale, comunicazioni, elaborazioni tecniche non sensibili);</w:t>
      </w:r>
    </w:p>
    <w:p w:rsidR="00C333DD" w:rsidRPr="00C333DD" w:rsidRDefault="00C333DD" w:rsidP="00C333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competenze digitali e cittadinanza responsabile.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scuola utilizza esclusivamente strumenti valutati, autorizzati e inseriti nella White list.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Dati personali e tutela della privacy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garantisce che:</w:t>
      </w:r>
    </w:p>
    <w:p w:rsidR="00C333DD" w:rsidRPr="00C333DD" w:rsidRDefault="00C333DD" w:rsidP="00C333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non vengono inseriti in strumenti IA esterni dati personali o sensibili degli studenti senza consenso o base giuridica adeguata;</w:t>
      </w:r>
    </w:p>
    <w:p w:rsidR="00C333DD" w:rsidRPr="00C333DD" w:rsidRDefault="00C333DD" w:rsidP="00C333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progetti che comportano trattamenti di dati personali sono sottoposti a valutazione del DPO e, se necessario, a DPIA;</w:t>
      </w:r>
    </w:p>
    <w:p w:rsidR="00C333DD" w:rsidRPr="00C333DD" w:rsidRDefault="00C333DD" w:rsidP="00C333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le piattaforme adottate dalla scuola rispettano GDPR, AI Act e Legge 132/2025;</w:t>
      </w:r>
    </w:p>
    <w:p w:rsidR="00C333DD" w:rsidRPr="00C333DD" w:rsidRDefault="00C333DD" w:rsidP="00C333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famiglie e studenti sono informati preventivamente dell'uso di eventuali strumenti che trattano dati personali.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Come gli studenti possono utilizzare l’IA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L’uso dell’IA da parte degli studenti è consentito </w:t>
      </w: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sotto indicazioni del docente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per attività didattiche appropriate. Gli studenti devono:</w:t>
      </w:r>
    </w:p>
    <w:p w:rsidR="00C333DD" w:rsidRPr="00C333DD" w:rsidRDefault="00C333DD" w:rsidP="00C333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dichiarare correttamente se e come hanno utilizzato strumenti di IA nei loro elaborati;</w:t>
      </w:r>
    </w:p>
    <w:p w:rsidR="00C333DD" w:rsidRPr="00C333DD" w:rsidRDefault="00C333DD" w:rsidP="00C333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non presentare come propri lavori generati interamente da IA;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rispettare le regole del Regolamento di Istituto e del Patto Educativo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Diritti delle famiglie e degli studenti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Le famiglie possono:</w:t>
      </w:r>
    </w:p>
    <w:p w:rsidR="00C333DD" w:rsidRPr="00C333DD" w:rsidRDefault="00C333DD" w:rsidP="00C333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chiedere chiarimenti sull’uso di strumenti IA a scuola;</w:t>
      </w:r>
    </w:p>
    <w:p w:rsidR="00C333DD" w:rsidRPr="00C333DD" w:rsidRDefault="00C333DD" w:rsidP="00C333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richiedere l’accesso alle informazioni sul trattamento dei dati dei propri figli;</w:t>
      </w:r>
    </w:p>
    <w:p w:rsidR="00C333DD" w:rsidRPr="00C333DD" w:rsidRDefault="00C333DD" w:rsidP="00C333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opporsi al trattamento dei dati personali non obbligatorio;</w:t>
      </w:r>
    </w:p>
    <w:p w:rsidR="00C333DD" w:rsidRPr="00C333DD" w:rsidRDefault="00C333DD" w:rsidP="00C333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proporre segnalazioni o richieste di revisione.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Contatti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>Per ogni chiarimento è possibile rivolgersi a:</w:t>
      </w:r>
    </w:p>
    <w:p w:rsidR="00C333DD" w:rsidRPr="00C333DD" w:rsidRDefault="00C333DD" w:rsidP="00C333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Dirigente Scolastico: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:rsidR="00C333DD" w:rsidRPr="00C333DD" w:rsidRDefault="00C333DD" w:rsidP="00C333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DPO (Responsabile della Protezione dei Dati):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</w:t>
      </w:r>
    </w:p>
    <w:p w:rsidR="00C333DD" w:rsidRPr="00C333DD" w:rsidRDefault="00C333DD" w:rsidP="00C333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Referente per l’IA / Team Digitale:</w:t>
      </w:r>
      <w:r w:rsidRPr="00C333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33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Documento elaborato in coerenza con AI Act, Linee Guida MIM 2025 e Legge 132/2025 e pronto per approvazione in Collegio Docenti.</w:t>
      </w: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C333DD" w:rsidRPr="00C333DD" w:rsidRDefault="00C333DD" w:rsidP="00C333D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sectPr w:rsidR="00C333DD" w:rsidRPr="00C333DD" w:rsidSect="00C3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0DE"/>
    <w:multiLevelType w:val="multilevel"/>
    <w:tmpl w:val="45E49E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C5C97"/>
    <w:multiLevelType w:val="multilevel"/>
    <w:tmpl w:val="D39E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51A2"/>
    <w:multiLevelType w:val="multilevel"/>
    <w:tmpl w:val="43E65D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1383E"/>
    <w:multiLevelType w:val="multilevel"/>
    <w:tmpl w:val="422027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2FCF"/>
    <w:multiLevelType w:val="multilevel"/>
    <w:tmpl w:val="9DF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B4B7E"/>
    <w:multiLevelType w:val="multilevel"/>
    <w:tmpl w:val="B87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F68E7"/>
    <w:multiLevelType w:val="multilevel"/>
    <w:tmpl w:val="88DA90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55E1F"/>
    <w:multiLevelType w:val="multilevel"/>
    <w:tmpl w:val="EF8092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E2309"/>
    <w:multiLevelType w:val="multilevel"/>
    <w:tmpl w:val="C9044F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F2AAB"/>
    <w:multiLevelType w:val="multilevel"/>
    <w:tmpl w:val="531A6E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E2534"/>
    <w:multiLevelType w:val="multilevel"/>
    <w:tmpl w:val="F26A6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E7EDF"/>
    <w:multiLevelType w:val="multilevel"/>
    <w:tmpl w:val="0F64E2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751C5"/>
    <w:multiLevelType w:val="multilevel"/>
    <w:tmpl w:val="71AC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5DCA"/>
    <w:multiLevelType w:val="multilevel"/>
    <w:tmpl w:val="D916AB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70D61"/>
    <w:multiLevelType w:val="multilevel"/>
    <w:tmpl w:val="C4D2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8673F"/>
    <w:multiLevelType w:val="multilevel"/>
    <w:tmpl w:val="0DE446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55ABA"/>
    <w:multiLevelType w:val="multilevel"/>
    <w:tmpl w:val="FCCCD1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A37DA"/>
    <w:multiLevelType w:val="multilevel"/>
    <w:tmpl w:val="2AB232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B4CC0"/>
    <w:multiLevelType w:val="multilevel"/>
    <w:tmpl w:val="9C1C6D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568FB"/>
    <w:multiLevelType w:val="multilevel"/>
    <w:tmpl w:val="64B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C10E7"/>
    <w:multiLevelType w:val="multilevel"/>
    <w:tmpl w:val="079C3D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451A3"/>
    <w:multiLevelType w:val="multilevel"/>
    <w:tmpl w:val="1FD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F50FC"/>
    <w:multiLevelType w:val="multilevel"/>
    <w:tmpl w:val="C8F61F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C29D2"/>
    <w:multiLevelType w:val="multilevel"/>
    <w:tmpl w:val="CEF8BD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0714A"/>
    <w:multiLevelType w:val="multilevel"/>
    <w:tmpl w:val="A74EFD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21"/>
  </w:num>
  <w:num w:numId="5">
    <w:abstractNumId w:val="4"/>
  </w:num>
  <w:num w:numId="6">
    <w:abstractNumId w:val="13"/>
  </w:num>
  <w:num w:numId="7">
    <w:abstractNumId w:val="2"/>
  </w:num>
  <w:num w:numId="8">
    <w:abstractNumId w:val="17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3"/>
  </w:num>
  <w:num w:numId="14">
    <w:abstractNumId w:val="20"/>
  </w:num>
  <w:num w:numId="15">
    <w:abstractNumId w:val="24"/>
  </w:num>
  <w:num w:numId="16">
    <w:abstractNumId w:val="16"/>
  </w:num>
  <w:num w:numId="17">
    <w:abstractNumId w:val="15"/>
  </w:num>
  <w:num w:numId="18">
    <w:abstractNumId w:val="23"/>
  </w:num>
  <w:num w:numId="19">
    <w:abstractNumId w:val="18"/>
  </w:num>
  <w:num w:numId="20">
    <w:abstractNumId w:val="7"/>
  </w:num>
  <w:num w:numId="21">
    <w:abstractNumId w:val="10"/>
  </w:num>
  <w:num w:numId="22">
    <w:abstractNumId w:val="8"/>
  </w:num>
  <w:num w:numId="23">
    <w:abstractNumId w:val="6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2E"/>
    <w:rsid w:val="00027747"/>
    <w:rsid w:val="0013369F"/>
    <w:rsid w:val="00136AF9"/>
    <w:rsid w:val="001D0993"/>
    <w:rsid w:val="002566DC"/>
    <w:rsid w:val="003E1E2E"/>
    <w:rsid w:val="004409C5"/>
    <w:rsid w:val="004C69C9"/>
    <w:rsid w:val="004D0D6A"/>
    <w:rsid w:val="006A10CD"/>
    <w:rsid w:val="006F7AAE"/>
    <w:rsid w:val="00743C1C"/>
    <w:rsid w:val="00792FA1"/>
    <w:rsid w:val="007A304F"/>
    <w:rsid w:val="00AC47A4"/>
    <w:rsid w:val="00B31815"/>
    <w:rsid w:val="00C054E2"/>
    <w:rsid w:val="00C333DD"/>
    <w:rsid w:val="00C6620E"/>
    <w:rsid w:val="00D33A72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F3C"/>
  <w15:chartTrackingRefBased/>
  <w15:docId w15:val="{57E8DE8C-72C4-40A7-B708-CEDB73F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E1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1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E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E2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1E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1E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792FA1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7A3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angelaracalbuto@yahoo.it</dc:creator>
  <cp:keywords/>
  <dc:description/>
  <cp:lastModifiedBy>Preside</cp:lastModifiedBy>
  <cp:revision>2</cp:revision>
  <dcterms:created xsi:type="dcterms:W3CDTF">2025-12-10T08:17:00Z</dcterms:created>
  <dcterms:modified xsi:type="dcterms:W3CDTF">2025-12-10T08:17:00Z</dcterms:modified>
</cp:coreProperties>
</file>